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D315E" w14:textId="322CEAA8" w:rsidR="00F45AE1" w:rsidRPr="009C1423" w:rsidRDefault="00F45AE1" w:rsidP="009C1423">
      <w:pPr>
        <w:pStyle w:val="1"/>
        <w:snapToGrid w:val="0"/>
        <w:spacing w:line="240" w:lineRule="auto"/>
        <w:rPr>
          <w:color w:val="auto"/>
          <w:lang w:eastAsia="ja-JP"/>
        </w:rPr>
      </w:pPr>
      <w:r w:rsidRPr="009C1423">
        <w:rPr>
          <w:color w:val="auto"/>
          <w:lang w:eastAsia="ja-JP"/>
        </w:rPr>
        <w:t>武雄神社正月期間 出店規約</w:t>
      </w:r>
      <w:r w:rsidR="009C1423" w:rsidRPr="009C1423">
        <w:rPr>
          <w:color w:val="auto"/>
          <w:lang w:eastAsia="ja-JP"/>
        </w:rPr>
        <w:br/>
      </w:r>
      <w:r w:rsidRPr="009C1423">
        <w:rPr>
          <w:rFonts w:hint="eastAsia"/>
          <w:color w:val="auto"/>
          <w:sz w:val="24"/>
          <w:szCs w:val="24"/>
          <w:lang w:eastAsia="ja-JP"/>
        </w:rPr>
        <w:t>≪</w:t>
      </w:r>
      <w:r w:rsidRPr="009C1423">
        <w:rPr>
          <w:color w:val="auto"/>
          <w:sz w:val="24"/>
          <w:szCs w:val="24"/>
          <w:lang w:eastAsia="ja-JP"/>
        </w:rPr>
        <w:t>出店について</w:t>
      </w:r>
      <w:r w:rsidRPr="009C1423">
        <w:rPr>
          <w:rFonts w:hint="eastAsia"/>
          <w:color w:val="auto"/>
          <w:sz w:val="24"/>
          <w:szCs w:val="24"/>
          <w:lang w:eastAsia="ja-JP"/>
        </w:rPr>
        <w:t>≫</w:t>
      </w:r>
    </w:p>
    <w:p w14:paraId="443BC934" w14:textId="77777777" w:rsidR="00F45AE1" w:rsidRPr="009C1423" w:rsidRDefault="00F45AE1" w:rsidP="009C1423">
      <w:pPr>
        <w:snapToGrid w:val="0"/>
        <w:spacing w:line="240" w:lineRule="auto"/>
        <w:rPr>
          <w:sz w:val="21"/>
          <w:szCs w:val="21"/>
          <w:lang w:eastAsia="ja-JP"/>
        </w:rPr>
      </w:pPr>
      <w:r w:rsidRPr="009C1423">
        <w:rPr>
          <w:sz w:val="21"/>
          <w:szCs w:val="21"/>
          <w:lang w:eastAsia="ja-JP"/>
        </w:rPr>
        <w:t>1. 出店料は無料です。</w:t>
      </w:r>
    </w:p>
    <w:p w14:paraId="44A2A981" w14:textId="77777777" w:rsidR="00F45AE1" w:rsidRPr="009C1423" w:rsidRDefault="00F45AE1" w:rsidP="009C1423">
      <w:pPr>
        <w:snapToGrid w:val="0"/>
        <w:spacing w:line="240" w:lineRule="auto"/>
        <w:rPr>
          <w:sz w:val="21"/>
          <w:szCs w:val="21"/>
          <w:lang w:eastAsia="ja-JP"/>
        </w:rPr>
      </w:pPr>
      <w:r w:rsidRPr="009C1423">
        <w:rPr>
          <w:sz w:val="21"/>
          <w:szCs w:val="21"/>
          <w:lang w:eastAsia="ja-JP"/>
        </w:rPr>
        <w:t>2. 出店に必要な物はすべて各自でご準備ください（テント、机、椅子、照明、発電機等）。</w:t>
      </w:r>
    </w:p>
    <w:p w14:paraId="2F4D9CFF" w14:textId="77777777" w:rsidR="00F45AE1" w:rsidRPr="009C1423" w:rsidRDefault="00F45AE1" w:rsidP="009C1423">
      <w:pPr>
        <w:snapToGrid w:val="0"/>
        <w:spacing w:line="240" w:lineRule="auto"/>
        <w:rPr>
          <w:sz w:val="21"/>
          <w:szCs w:val="21"/>
          <w:lang w:eastAsia="ja-JP"/>
        </w:rPr>
      </w:pPr>
      <w:r w:rsidRPr="009C1423">
        <w:rPr>
          <w:sz w:val="21"/>
          <w:szCs w:val="21"/>
          <w:lang w:eastAsia="ja-JP"/>
        </w:rPr>
        <w:t>3. 神社の方では特にゴミ箱等は設置しません。ゴミが出る場合は出店者が責任を持って回収し、適切に処分してください。</w:t>
      </w:r>
    </w:p>
    <w:p w14:paraId="4F8CA207" w14:textId="2A61DAA8" w:rsidR="00F45AE1" w:rsidRPr="009C1423" w:rsidRDefault="00F45AE1" w:rsidP="009C1423">
      <w:pPr>
        <w:pStyle w:val="2"/>
        <w:snapToGrid w:val="0"/>
        <w:spacing w:line="240" w:lineRule="auto"/>
        <w:rPr>
          <w:color w:val="auto"/>
          <w:sz w:val="24"/>
          <w:szCs w:val="24"/>
          <w:lang w:eastAsia="ja-JP"/>
        </w:rPr>
      </w:pPr>
      <w:r w:rsidRPr="009C1423">
        <w:rPr>
          <w:rFonts w:hint="eastAsia"/>
          <w:color w:val="auto"/>
          <w:sz w:val="24"/>
          <w:szCs w:val="24"/>
          <w:lang w:eastAsia="ja-JP"/>
        </w:rPr>
        <w:t>≪</w:t>
      </w:r>
      <w:r w:rsidRPr="009C1423">
        <w:rPr>
          <w:color w:val="auto"/>
          <w:sz w:val="24"/>
          <w:szCs w:val="24"/>
          <w:lang w:eastAsia="ja-JP"/>
        </w:rPr>
        <w:t>ブースについて</w:t>
      </w:r>
      <w:r w:rsidRPr="009C1423">
        <w:rPr>
          <w:rFonts w:hint="eastAsia"/>
          <w:color w:val="auto"/>
          <w:sz w:val="24"/>
          <w:szCs w:val="24"/>
          <w:lang w:eastAsia="ja-JP"/>
        </w:rPr>
        <w:t>≫</w:t>
      </w:r>
    </w:p>
    <w:p w14:paraId="6130B3A4" w14:textId="77777777" w:rsidR="00F45AE1" w:rsidRPr="009C1423" w:rsidRDefault="00F45AE1" w:rsidP="009C1423">
      <w:pPr>
        <w:snapToGrid w:val="0"/>
        <w:spacing w:line="240" w:lineRule="auto"/>
        <w:rPr>
          <w:sz w:val="21"/>
          <w:szCs w:val="21"/>
          <w:lang w:eastAsia="ja-JP"/>
        </w:rPr>
      </w:pPr>
      <w:r w:rsidRPr="009C1423">
        <w:rPr>
          <w:sz w:val="21"/>
          <w:szCs w:val="21"/>
          <w:lang w:eastAsia="ja-JP"/>
        </w:rPr>
        <w:t>1. ブースの広さ：横幅6m、奥行きは参道の幅の半分以内に収めてください。</w:t>
      </w:r>
    </w:p>
    <w:p w14:paraId="24689743" w14:textId="77777777" w:rsidR="00F45AE1" w:rsidRPr="00B22784" w:rsidRDefault="00F45AE1" w:rsidP="009C1423">
      <w:pPr>
        <w:snapToGrid w:val="0"/>
        <w:spacing w:line="240" w:lineRule="auto"/>
        <w:rPr>
          <w:color w:val="FF0000"/>
          <w:sz w:val="21"/>
          <w:szCs w:val="21"/>
          <w:lang w:eastAsia="ja-JP"/>
        </w:rPr>
      </w:pPr>
      <w:r w:rsidRPr="00B22784">
        <w:rPr>
          <w:color w:val="FF0000"/>
          <w:sz w:val="21"/>
          <w:szCs w:val="21"/>
          <w:lang w:eastAsia="ja-JP"/>
        </w:rPr>
        <w:t>2. 配置について：神社にて事前受付をしていただいた先着順となります。</w:t>
      </w:r>
    </w:p>
    <w:p w14:paraId="5B7FA268" w14:textId="59A9354C" w:rsidR="00F45AE1" w:rsidRPr="009C1423" w:rsidRDefault="00F45AE1" w:rsidP="009C1423">
      <w:pPr>
        <w:pStyle w:val="2"/>
        <w:snapToGrid w:val="0"/>
        <w:spacing w:line="240" w:lineRule="auto"/>
        <w:rPr>
          <w:color w:val="auto"/>
          <w:sz w:val="24"/>
          <w:szCs w:val="24"/>
          <w:lang w:eastAsia="ja-JP"/>
        </w:rPr>
      </w:pPr>
      <w:r w:rsidRPr="009C1423">
        <w:rPr>
          <w:rFonts w:hint="eastAsia"/>
          <w:color w:val="auto"/>
          <w:sz w:val="24"/>
          <w:szCs w:val="24"/>
          <w:lang w:eastAsia="ja-JP"/>
        </w:rPr>
        <w:t>≪</w:t>
      </w:r>
      <w:r w:rsidRPr="009C1423">
        <w:rPr>
          <w:color w:val="auto"/>
          <w:sz w:val="24"/>
          <w:szCs w:val="24"/>
          <w:lang w:eastAsia="ja-JP"/>
        </w:rPr>
        <w:t>搬入・搬出について</w:t>
      </w:r>
      <w:r w:rsidRPr="009C1423">
        <w:rPr>
          <w:rFonts w:hint="eastAsia"/>
          <w:color w:val="auto"/>
          <w:sz w:val="24"/>
          <w:szCs w:val="24"/>
          <w:lang w:eastAsia="ja-JP"/>
        </w:rPr>
        <w:t>≫</w:t>
      </w:r>
    </w:p>
    <w:p w14:paraId="4A864B0B" w14:textId="77777777" w:rsidR="00F45AE1" w:rsidRPr="009C1423" w:rsidRDefault="00F45AE1" w:rsidP="009C1423">
      <w:pPr>
        <w:snapToGrid w:val="0"/>
        <w:spacing w:line="240" w:lineRule="auto"/>
        <w:rPr>
          <w:sz w:val="21"/>
          <w:szCs w:val="21"/>
          <w:lang w:eastAsia="ja-JP"/>
        </w:rPr>
      </w:pPr>
      <w:r w:rsidRPr="009C1423">
        <w:rPr>
          <w:sz w:val="21"/>
          <w:szCs w:val="21"/>
          <w:lang w:eastAsia="ja-JP"/>
        </w:rPr>
        <w:t>1. 搬入時間：</w:t>
      </w:r>
    </w:p>
    <w:p w14:paraId="1CF9C7FB" w14:textId="2505CA72" w:rsidR="00F45AE1" w:rsidRPr="009C1423" w:rsidRDefault="00F45AE1" w:rsidP="009C1423">
      <w:pPr>
        <w:snapToGrid w:val="0"/>
        <w:spacing w:line="240" w:lineRule="auto"/>
        <w:rPr>
          <w:sz w:val="21"/>
          <w:szCs w:val="21"/>
          <w:lang w:eastAsia="ja-JP"/>
        </w:rPr>
      </w:pPr>
      <w:r w:rsidRPr="009C1423">
        <w:rPr>
          <w:sz w:val="21"/>
          <w:szCs w:val="21"/>
          <w:lang w:eastAsia="ja-JP"/>
        </w:rPr>
        <w:t xml:space="preserve">   12月31</w:t>
      </w:r>
      <w:r w:rsidRPr="009C1423">
        <w:rPr>
          <w:rFonts w:hint="eastAsia"/>
          <w:sz w:val="21"/>
          <w:szCs w:val="21"/>
          <w:lang w:eastAsia="ja-JP"/>
        </w:rPr>
        <w:t>日・・・</w:t>
      </w:r>
      <w:r w:rsidRPr="009C1423">
        <w:rPr>
          <w:sz w:val="21"/>
          <w:szCs w:val="21"/>
          <w:lang w:eastAsia="ja-JP"/>
        </w:rPr>
        <w:t>22時30分までに完了してください</w:t>
      </w:r>
    </w:p>
    <w:p w14:paraId="357999A3" w14:textId="12FB5442" w:rsidR="00F45AE1" w:rsidRPr="009C1423" w:rsidRDefault="00F45AE1" w:rsidP="009C1423">
      <w:pPr>
        <w:snapToGrid w:val="0"/>
        <w:spacing w:line="240" w:lineRule="auto"/>
        <w:rPr>
          <w:sz w:val="21"/>
          <w:szCs w:val="21"/>
          <w:lang w:eastAsia="ja-JP"/>
        </w:rPr>
      </w:pPr>
      <w:r w:rsidRPr="009C1423">
        <w:rPr>
          <w:sz w:val="21"/>
          <w:szCs w:val="21"/>
          <w:lang w:eastAsia="ja-JP"/>
        </w:rPr>
        <w:t xml:space="preserve">   1月1日～1月5日</w:t>
      </w:r>
      <w:r w:rsidRPr="009C1423">
        <w:rPr>
          <w:rFonts w:hint="eastAsia"/>
          <w:sz w:val="21"/>
          <w:szCs w:val="21"/>
          <w:lang w:eastAsia="ja-JP"/>
        </w:rPr>
        <w:t>・・・</w:t>
      </w:r>
      <w:r w:rsidRPr="009C1423">
        <w:rPr>
          <w:sz w:val="21"/>
          <w:szCs w:val="21"/>
          <w:lang w:eastAsia="ja-JP"/>
        </w:rPr>
        <w:t>8時30分までに完了してください。</w:t>
      </w:r>
    </w:p>
    <w:p w14:paraId="1507D790" w14:textId="77777777" w:rsidR="00F45AE1" w:rsidRPr="009C1423" w:rsidRDefault="00F45AE1" w:rsidP="009C1423">
      <w:pPr>
        <w:snapToGrid w:val="0"/>
        <w:spacing w:line="240" w:lineRule="auto"/>
        <w:rPr>
          <w:sz w:val="21"/>
          <w:szCs w:val="21"/>
          <w:lang w:eastAsia="ja-JP"/>
        </w:rPr>
      </w:pPr>
      <w:r w:rsidRPr="009C1423">
        <w:rPr>
          <w:sz w:val="21"/>
          <w:szCs w:val="21"/>
          <w:lang w:eastAsia="ja-JP"/>
        </w:rPr>
        <w:t xml:space="preserve">   （参拝者の安全確保のため、ご協力をお願いします）</w:t>
      </w:r>
    </w:p>
    <w:p w14:paraId="68E55E84" w14:textId="77777777" w:rsidR="00F45AE1" w:rsidRPr="009C1423" w:rsidRDefault="00F45AE1" w:rsidP="009C1423">
      <w:pPr>
        <w:snapToGrid w:val="0"/>
        <w:spacing w:line="240" w:lineRule="auto"/>
        <w:rPr>
          <w:sz w:val="21"/>
          <w:szCs w:val="21"/>
          <w:lang w:eastAsia="ja-JP"/>
        </w:rPr>
      </w:pPr>
      <w:r w:rsidRPr="009C1423">
        <w:rPr>
          <w:sz w:val="21"/>
          <w:szCs w:val="21"/>
          <w:lang w:eastAsia="ja-JP"/>
        </w:rPr>
        <w:t>2. 搬出時間：18時頃以降で、参拝者の状況を見て開始してください。</w:t>
      </w:r>
    </w:p>
    <w:p w14:paraId="4267D86D" w14:textId="77BC0E61" w:rsidR="00F45AE1" w:rsidRPr="009C1423" w:rsidRDefault="00F45AE1" w:rsidP="009C1423">
      <w:pPr>
        <w:pStyle w:val="2"/>
        <w:snapToGrid w:val="0"/>
        <w:spacing w:line="240" w:lineRule="auto"/>
        <w:rPr>
          <w:color w:val="auto"/>
          <w:sz w:val="24"/>
          <w:szCs w:val="24"/>
          <w:lang w:eastAsia="ja-JP"/>
        </w:rPr>
      </w:pPr>
      <w:r w:rsidRPr="009C1423">
        <w:rPr>
          <w:rFonts w:hint="eastAsia"/>
          <w:color w:val="auto"/>
          <w:sz w:val="24"/>
          <w:szCs w:val="24"/>
          <w:lang w:eastAsia="ja-JP"/>
        </w:rPr>
        <w:t>≪</w:t>
      </w:r>
      <w:r w:rsidRPr="009C1423">
        <w:rPr>
          <w:color w:val="auto"/>
          <w:sz w:val="24"/>
          <w:szCs w:val="24"/>
          <w:lang w:eastAsia="ja-JP"/>
        </w:rPr>
        <w:t>注意事項</w:t>
      </w:r>
      <w:r w:rsidRPr="009C1423">
        <w:rPr>
          <w:rFonts w:hint="eastAsia"/>
          <w:color w:val="auto"/>
          <w:sz w:val="24"/>
          <w:szCs w:val="24"/>
          <w:lang w:eastAsia="ja-JP"/>
        </w:rPr>
        <w:t>≫</w:t>
      </w:r>
    </w:p>
    <w:p w14:paraId="24E6ABB6" w14:textId="77777777" w:rsidR="00F45AE1" w:rsidRPr="009C1423" w:rsidRDefault="00F45AE1" w:rsidP="009C1423">
      <w:pPr>
        <w:snapToGrid w:val="0"/>
        <w:spacing w:line="240" w:lineRule="auto"/>
        <w:rPr>
          <w:sz w:val="21"/>
          <w:szCs w:val="21"/>
          <w:lang w:eastAsia="ja-JP"/>
        </w:rPr>
      </w:pPr>
      <w:r w:rsidRPr="009C1423">
        <w:rPr>
          <w:sz w:val="21"/>
          <w:szCs w:val="21"/>
          <w:lang w:eastAsia="ja-JP"/>
        </w:rPr>
        <w:t>1. 神社の雰囲気を損なわない形で出店を行ってください。</w:t>
      </w:r>
    </w:p>
    <w:p w14:paraId="40561DFD" w14:textId="77777777" w:rsidR="00F45AE1" w:rsidRPr="009C1423" w:rsidRDefault="00F45AE1" w:rsidP="009C1423">
      <w:pPr>
        <w:snapToGrid w:val="0"/>
        <w:spacing w:line="240" w:lineRule="auto"/>
        <w:rPr>
          <w:sz w:val="21"/>
          <w:szCs w:val="21"/>
          <w:lang w:eastAsia="ja-JP"/>
        </w:rPr>
      </w:pPr>
      <w:r w:rsidRPr="009C1423">
        <w:rPr>
          <w:sz w:val="21"/>
          <w:szCs w:val="21"/>
          <w:lang w:eastAsia="ja-JP"/>
        </w:rPr>
        <w:t>2. 出店物に起因するトラブルや事故等は、すべて出店者の自己責任で対応してください。</w:t>
      </w:r>
    </w:p>
    <w:p w14:paraId="42C94794" w14:textId="77777777" w:rsidR="00F45AE1" w:rsidRPr="009C1423" w:rsidRDefault="00F45AE1" w:rsidP="009C1423">
      <w:pPr>
        <w:snapToGrid w:val="0"/>
        <w:spacing w:line="240" w:lineRule="auto"/>
        <w:rPr>
          <w:sz w:val="21"/>
          <w:szCs w:val="21"/>
          <w:lang w:eastAsia="ja-JP"/>
        </w:rPr>
      </w:pPr>
      <w:r w:rsidRPr="009C1423">
        <w:rPr>
          <w:sz w:val="21"/>
          <w:szCs w:val="21"/>
          <w:lang w:eastAsia="ja-JP"/>
        </w:rPr>
        <w:t>本規約を読み、同意いただいた方のみお申込みください。申込者は本規約を遵守することを約束したものとみなします。</w:t>
      </w:r>
    </w:p>
    <w:p w14:paraId="0AE29A87" w14:textId="77777777" w:rsidR="009C7944" w:rsidRPr="009C1423" w:rsidRDefault="009C7944" w:rsidP="009C1423">
      <w:pPr>
        <w:snapToGrid w:val="0"/>
        <w:spacing w:line="240" w:lineRule="auto"/>
        <w:rPr>
          <w:b/>
          <w:bCs/>
          <w:sz w:val="24"/>
          <w:szCs w:val="24"/>
          <w:lang w:eastAsia="ja-JP"/>
        </w:rPr>
      </w:pPr>
      <w:r w:rsidRPr="009C1423">
        <w:rPr>
          <w:rFonts w:hint="eastAsia"/>
          <w:b/>
          <w:bCs/>
          <w:sz w:val="24"/>
          <w:szCs w:val="24"/>
          <w:lang w:eastAsia="ja-JP"/>
        </w:rPr>
        <w:t>≪免責同意について≫</w:t>
      </w:r>
    </w:p>
    <w:p w14:paraId="1A3B5B22" w14:textId="14B84C92" w:rsidR="009C7944" w:rsidRPr="009C1423" w:rsidRDefault="009C7944" w:rsidP="009C1423">
      <w:pPr>
        <w:snapToGrid w:val="0"/>
        <w:spacing w:line="240" w:lineRule="auto"/>
        <w:rPr>
          <w:sz w:val="21"/>
          <w:szCs w:val="21"/>
          <w:lang w:eastAsia="ja-JP"/>
        </w:rPr>
      </w:pPr>
      <w:r w:rsidRPr="009C1423">
        <w:rPr>
          <w:rFonts w:hint="eastAsia"/>
          <w:sz w:val="21"/>
          <w:szCs w:val="21"/>
          <w:lang w:eastAsia="ja-JP"/>
        </w:rPr>
        <w:t>・出店にあたって境内への往復路、及び境内で起こった事故やケガにつきましては全て出店者様ご自身の責任となります。</w:t>
      </w:r>
    </w:p>
    <w:p w14:paraId="7223E923" w14:textId="77777777" w:rsidR="009C7944" w:rsidRPr="009C1423" w:rsidRDefault="009C7944" w:rsidP="009C1423">
      <w:pPr>
        <w:snapToGrid w:val="0"/>
        <w:spacing w:line="240" w:lineRule="auto"/>
        <w:rPr>
          <w:sz w:val="21"/>
          <w:szCs w:val="21"/>
          <w:lang w:eastAsia="ja-JP"/>
        </w:rPr>
      </w:pPr>
      <w:r w:rsidRPr="009C1423">
        <w:rPr>
          <w:rFonts w:hint="eastAsia"/>
          <w:sz w:val="21"/>
          <w:szCs w:val="21"/>
          <w:lang w:eastAsia="ja-JP"/>
        </w:rPr>
        <w:t>・出店に関する全てのリスク（自然災害、悪天候による影響、交通のトラブル、他の出店者</w:t>
      </w:r>
    </w:p>
    <w:p w14:paraId="66B3CFFC" w14:textId="77777777" w:rsidR="009C7944" w:rsidRPr="009C1423" w:rsidRDefault="009C7944" w:rsidP="009C1423">
      <w:pPr>
        <w:snapToGrid w:val="0"/>
        <w:spacing w:line="240" w:lineRule="auto"/>
        <w:rPr>
          <w:sz w:val="21"/>
          <w:szCs w:val="21"/>
          <w:lang w:eastAsia="ja-JP"/>
        </w:rPr>
      </w:pPr>
      <w:r w:rsidRPr="009C1423">
        <w:rPr>
          <w:rFonts w:hint="eastAsia"/>
          <w:sz w:val="21"/>
          <w:szCs w:val="21"/>
          <w:lang w:eastAsia="ja-JP"/>
        </w:rPr>
        <w:t>様とのトラブルなど）を理解した上でご参加下さい。</w:t>
      </w:r>
      <w:r w:rsidRPr="009C1423">
        <w:rPr>
          <w:sz w:val="21"/>
          <w:szCs w:val="21"/>
          <w:lang w:eastAsia="ja-JP"/>
        </w:rPr>
        <w:t xml:space="preserve"> </w:t>
      </w:r>
    </w:p>
    <w:p w14:paraId="1B3EE285" w14:textId="77777777" w:rsidR="009C7944" w:rsidRPr="009C1423" w:rsidRDefault="009C7944" w:rsidP="009C1423">
      <w:pPr>
        <w:snapToGrid w:val="0"/>
        <w:spacing w:line="240" w:lineRule="auto"/>
        <w:rPr>
          <w:sz w:val="21"/>
          <w:szCs w:val="21"/>
          <w:lang w:eastAsia="ja-JP"/>
        </w:rPr>
      </w:pPr>
      <w:r w:rsidRPr="009C1423">
        <w:rPr>
          <w:rFonts w:hint="eastAsia"/>
          <w:sz w:val="21"/>
          <w:szCs w:val="21"/>
          <w:lang w:eastAsia="ja-JP"/>
        </w:rPr>
        <w:t>・出店にあたり個人の持ち物（貴重品を含む）はお客様自身での自己管理となっております。荷物の取り違い、盗難、破損などのリスクがあることを理解した上でご参加下さい。</w:t>
      </w:r>
    </w:p>
    <w:p w14:paraId="2F6FC10D" w14:textId="38AEF508" w:rsidR="00F45AE1" w:rsidRPr="009C1423" w:rsidRDefault="009C7944" w:rsidP="009C1423">
      <w:pPr>
        <w:snapToGrid w:val="0"/>
        <w:spacing w:line="240" w:lineRule="auto"/>
        <w:rPr>
          <w:sz w:val="21"/>
          <w:szCs w:val="21"/>
          <w:lang w:eastAsia="ja-JP"/>
        </w:rPr>
      </w:pPr>
      <w:r w:rsidRPr="009C1423">
        <w:rPr>
          <w:rFonts w:hint="eastAsia"/>
          <w:sz w:val="21"/>
          <w:szCs w:val="21"/>
          <w:lang w:eastAsia="ja-JP"/>
        </w:rPr>
        <w:t>※上記の事柄が発生した場合も含め、神社側に対し出店により生じた責務や損害の申し立てやそれに準じた行為を破棄することを予めご了承下さい。</w:t>
      </w:r>
      <w:r w:rsidRPr="009C1423">
        <w:rPr>
          <w:sz w:val="21"/>
          <w:szCs w:val="21"/>
          <w:lang w:eastAsia="ja-JP"/>
        </w:rPr>
        <w:t xml:space="preserve"> </w:t>
      </w:r>
    </w:p>
    <w:sectPr w:rsidR="00F45AE1" w:rsidRPr="009C1423" w:rsidSect="009C1423">
      <w:pgSz w:w="12240" w:h="15840"/>
      <w:pgMar w:top="454" w:right="720" w:bottom="5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06A5B" w14:textId="77777777" w:rsidR="006E0FEE" w:rsidRDefault="006E0FEE" w:rsidP="009C7944">
      <w:pPr>
        <w:spacing w:after="0" w:line="240" w:lineRule="auto"/>
      </w:pPr>
      <w:r>
        <w:separator/>
      </w:r>
    </w:p>
  </w:endnote>
  <w:endnote w:type="continuationSeparator" w:id="0">
    <w:p w14:paraId="3D7D553C" w14:textId="77777777" w:rsidR="006E0FEE" w:rsidRDefault="006E0FEE" w:rsidP="009C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ED27B" w14:textId="77777777" w:rsidR="006E0FEE" w:rsidRDefault="006E0FEE" w:rsidP="009C7944">
      <w:pPr>
        <w:spacing w:after="0" w:line="240" w:lineRule="auto"/>
      </w:pPr>
      <w:r>
        <w:separator/>
      </w:r>
    </w:p>
  </w:footnote>
  <w:footnote w:type="continuationSeparator" w:id="0">
    <w:p w14:paraId="7B1DDA9F" w14:textId="77777777" w:rsidR="006E0FEE" w:rsidRDefault="006E0FEE" w:rsidP="009C79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E1"/>
    <w:rsid w:val="00420E02"/>
    <w:rsid w:val="005A65FA"/>
    <w:rsid w:val="005B59E8"/>
    <w:rsid w:val="006E0FEE"/>
    <w:rsid w:val="00844786"/>
    <w:rsid w:val="009C1423"/>
    <w:rsid w:val="009C7944"/>
    <w:rsid w:val="00A44F19"/>
    <w:rsid w:val="00B22784"/>
    <w:rsid w:val="00F4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B8F227"/>
  <w15:chartTrackingRefBased/>
  <w15:docId w15:val="{71485277-C933-479E-8226-044316ED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AE1"/>
    <w:pPr>
      <w:spacing w:after="200" w:line="276" w:lineRule="auto"/>
    </w:pPr>
    <w:rPr>
      <w:kern w:val="0"/>
      <w:szCs w:val="22"/>
      <w:lang w:eastAsia="en-US"/>
      <w14:ligatures w14:val="none"/>
    </w:rPr>
  </w:style>
  <w:style w:type="paragraph" w:styleId="1">
    <w:name w:val="heading 1"/>
    <w:basedOn w:val="a"/>
    <w:next w:val="a"/>
    <w:link w:val="10"/>
    <w:uiPriority w:val="9"/>
    <w:qFormat/>
    <w:rsid w:val="00F45AE1"/>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F45AE1"/>
    <w:pPr>
      <w:keepNext/>
      <w:keepLines/>
      <w:spacing w:before="200" w:after="0"/>
      <w:outlineLvl w:val="1"/>
    </w:pPr>
    <w:rPr>
      <w:rFonts w:asciiTheme="majorHAnsi" w:eastAsiaTheme="majorEastAsia" w:hAnsiTheme="majorHAnsi" w:cstheme="majorBidi"/>
      <w:b/>
      <w:bCs/>
      <w:color w:val="156082"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5AE1"/>
    <w:rPr>
      <w:rFonts w:asciiTheme="majorHAnsi" w:eastAsiaTheme="majorEastAsia" w:hAnsiTheme="majorHAnsi" w:cstheme="majorBidi"/>
      <w:b/>
      <w:bCs/>
      <w:color w:val="0F4761" w:themeColor="accent1" w:themeShade="BF"/>
      <w:kern w:val="0"/>
      <w:sz w:val="28"/>
      <w:szCs w:val="28"/>
      <w:lang w:eastAsia="en-US"/>
      <w14:ligatures w14:val="none"/>
    </w:rPr>
  </w:style>
  <w:style w:type="character" w:customStyle="1" w:styleId="20">
    <w:name w:val="見出し 2 (文字)"/>
    <w:basedOn w:val="a0"/>
    <w:link w:val="2"/>
    <w:uiPriority w:val="9"/>
    <w:rsid w:val="00F45AE1"/>
    <w:rPr>
      <w:rFonts w:asciiTheme="majorHAnsi" w:eastAsiaTheme="majorEastAsia" w:hAnsiTheme="majorHAnsi" w:cstheme="majorBidi"/>
      <w:b/>
      <w:bCs/>
      <w:color w:val="156082" w:themeColor="accent1"/>
      <w:kern w:val="0"/>
      <w:sz w:val="26"/>
      <w:szCs w:val="26"/>
      <w:lang w:eastAsia="en-US"/>
      <w14:ligatures w14:val="none"/>
    </w:rPr>
  </w:style>
  <w:style w:type="paragraph" w:styleId="a3">
    <w:name w:val="header"/>
    <w:basedOn w:val="a"/>
    <w:link w:val="a4"/>
    <w:uiPriority w:val="99"/>
    <w:unhideWhenUsed/>
    <w:rsid w:val="009C7944"/>
    <w:pPr>
      <w:tabs>
        <w:tab w:val="center" w:pos="4252"/>
        <w:tab w:val="right" w:pos="8504"/>
      </w:tabs>
      <w:snapToGrid w:val="0"/>
    </w:pPr>
  </w:style>
  <w:style w:type="character" w:customStyle="1" w:styleId="a4">
    <w:name w:val="ヘッダー (文字)"/>
    <w:basedOn w:val="a0"/>
    <w:link w:val="a3"/>
    <w:uiPriority w:val="99"/>
    <w:rsid w:val="009C7944"/>
    <w:rPr>
      <w:kern w:val="0"/>
      <w:szCs w:val="22"/>
      <w:lang w:eastAsia="en-US"/>
      <w14:ligatures w14:val="none"/>
    </w:rPr>
  </w:style>
  <w:style w:type="paragraph" w:styleId="a5">
    <w:name w:val="footer"/>
    <w:basedOn w:val="a"/>
    <w:link w:val="a6"/>
    <w:uiPriority w:val="99"/>
    <w:unhideWhenUsed/>
    <w:rsid w:val="009C7944"/>
    <w:pPr>
      <w:tabs>
        <w:tab w:val="center" w:pos="4252"/>
        <w:tab w:val="right" w:pos="8504"/>
      </w:tabs>
      <w:snapToGrid w:val="0"/>
    </w:pPr>
  </w:style>
  <w:style w:type="character" w:customStyle="1" w:styleId="a6">
    <w:name w:val="フッター (文字)"/>
    <w:basedOn w:val="a0"/>
    <w:link w:val="a5"/>
    <w:uiPriority w:val="99"/>
    <w:rsid w:val="009C7944"/>
    <w:rPr>
      <w:kern w:val="0"/>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栄門 武雄</dc:creator>
  <cp:keywords/>
  <dc:description/>
  <cp:lastModifiedBy>栄門 武雄</cp:lastModifiedBy>
  <cp:revision>4</cp:revision>
  <cp:lastPrinted>2024-12-10T23:55:00Z</cp:lastPrinted>
  <dcterms:created xsi:type="dcterms:W3CDTF">2024-12-10T23:41:00Z</dcterms:created>
  <dcterms:modified xsi:type="dcterms:W3CDTF">2024-12-19T06:28:00Z</dcterms:modified>
</cp:coreProperties>
</file>